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51D4" w14:textId="6FBFB050" w:rsidR="004C24F5" w:rsidRPr="00700E68" w:rsidRDefault="00F7504B" w:rsidP="00700E68">
      <w:pPr>
        <w:widowControl w:val="0"/>
        <w:tabs>
          <w:tab w:val="left" w:pos="851"/>
        </w:tabs>
        <w:spacing w:after="240" w:line="300" w:lineRule="auto"/>
        <w:ind w:left="5670"/>
        <w:rPr>
          <w:rFonts w:ascii="Calibri" w:hAnsi="Calibri" w:cs="Calibri"/>
          <w:b/>
          <w:bCs/>
          <w:spacing w:val="-3"/>
          <w:lang w:eastAsia="ar-SA"/>
        </w:rPr>
      </w:pPr>
      <w:r w:rsidRPr="00700E68">
        <w:rPr>
          <w:rFonts w:ascii="Calibri" w:hAnsi="Calibri" w:cs="Calibri"/>
          <w:b/>
          <w:bCs/>
          <w:spacing w:val="-3"/>
          <w:lang w:eastAsia="ar-SA"/>
        </w:rPr>
        <w:t xml:space="preserve">Załącznik </w:t>
      </w:r>
      <w:r w:rsidR="00FB73F8" w:rsidRPr="00700E68">
        <w:rPr>
          <w:rFonts w:ascii="Calibri" w:hAnsi="Calibri" w:cs="Calibri"/>
          <w:b/>
          <w:bCs/>
          <w:spacing w:val="-3"/>
          <w:lang w:eastAsia="ar-SA"/>
        </w:rPr>
        <w:t xml:space="preserve">nr </w:t>
      </w:r>
      <w:r w:rsidR="00524332" w:rsidRPr="00700E68">
        <w:rPr>
          <w:rFonts w:ascii="Calibri" w:hAnsi="Calibri" w:cs="Calibri"/>
          <w:b/>
          <w:bCs/>
          <w:spacing w:val="-3"/>
          <w:lang w:eastAsia="ar-SA"/>
        </w:rPr>
        <w:t>5</w:t>
      </w:r>
      <w:r w:rsidR="00FB73F8" w:rsidRPr="00700E68">
        <w:rPr>
          <w:rFonts w:ascii="Calibri" w:hAnsi="Calibri" w:cs="Calibri"/>
          <w:b/>
          <w:bCs/>
          <w:spacing w:val="-3"/>
          <w:lang w:eastAsia="ar-SA"/>
        </w:rPr>
        <w:t xml:space="preserve"> do Wniosku</w:t>
      </w:r>
    </w:p>
    <w:p w14:paraId="411934E0" w14:textId="77777777" w:rsidR="000126EF" w:rsidRPr="00700E68" w:rsidRDefault="000126EF" w:rsidP="000126EF">
      <w:pPr>
        <w:rPr>
          <w:rFonts w:ascii="Calibri" w:hAnsi="Calibri" w:cs="Calibri"/>
          <w:b/>
          <w:bCs/>
        </w:rPr>
      </w:pPr>
      <w:r w:rsidRPr="00700E68">
        <w:rPr>
          <w:rFonts w:ascii="Calibri" w:hAnsi="Calibri" w:cs="Calibri"/>
          <w:b/>
          <w:bCs/>
        </w:rPr>
        <w:t>…………………………….</w:t>
      </w:r>
    </w:p>
    <w:p w14:paraId="7F0E5EDF" w14:textId="77777777" w:rsidR="000126EF" w:rsidRPr="00700E68" w:rsidRDefault="000126EF" w:rsidP="000126EF">
      <w:pPr>
        <w:rPr>
          <w:rFonts w:ascii="Calibri" w:hAnsi="Calibri" w:cs="Calibri"/>
          <w:b/>
          <w:bCs/>
        </w:rPr>
      </w:pPr>
      <w:r w:rsidRPr="00700E68">
        <w:rPr>
          <w:rFonts w:ascii="Calibri" w:hAnsi="Calibri" w:cs="Calibri"/>
          <w:b/>
          <w:bCs/>
        </w:rPr>
        <w:t>Imię i nazwisko</w:t>
      </w:r>
    </w:p>
    <w:p w14:paraId="5C4F5257" w14:textId="77777777" w:rsidR="004C24F5" w:rsidRPr="00700E68" w:rsidRDefault="004C24F5" w:rsidP="004C24F5">
      <w:pPr>
        <w:rPr>
          <w:rFonts w:asciiTheme="minorHAnsi" w:hAnsiTheme="minorHAnsi" w:cstheme="minorHAnsi"/>
          <w:b/>
          <w:bCs/>
        </w:rPr>
      </w:pPr>
    </w:p>
    <w:p w14:paraId="073BCFB9" w14:textId="405CE520" w:rsidR="004C24F5" w:rsidRPr="00700E68" w:rsidRDefault="004C24F5" w:rsidP="4CDBB67D">
      <w:pPr>
        <w:jc w:val="center"/>
        <w:rPr>
          <w:rFonts w:asciiTheme="minorHAnsi" w:hAnsiTheme="minorHAnsi" w:cstheme="minorHAnsi"/>
          <w:b/>
          <w:bCs/>
        </w:rPr>
      </w:pPr>
      <w:r w:rsidRPr="00700E68">
        <w:rPr>
          <w:rFonts w:asciiTheme="minorHAnsi" w:hAnsiTheme="minorHAnsi" w:cstheme="minorHAnsi"/>
          <w:b/>
          <w:bCs/>
        </w:rPr>
        <w:t>OŚWIADCZENIE</w:t>
      </w:r>
    </w:p>
    <w:p w14:paraId="797BD7DC" w14:textId="5D2FD580" w:rsidR="00026098" w:rsidRPr="00700E68" w:rsidRDefault="00D73AC8" w:rsidP="4CDBB67D">
      <w:pPr>
        <w:jc w:val="center"/>
        <w:rPr>
          <w:rFonts w:asciiTheme="minorHAnsi" w:hAnsiTheme="minorHAnsi" w:cstheme="minorHAnsi"/>
          <w:b/>
          <w:bCs/>
        </w:rPr>
      </w:pPr>
      <w:r w:rsidRPr="00700E68">
        <w:rPr>
          <w:rFonts w:asciiTheme="minorHAnsi" w:hAnsiTheme="minorHAnsi" w:cstheme="minorHAnsi"/>
          <w:b/>
          <w:bCs/>
        </w:rPr>
        <w:t>d</w:t>
      </w:r>
      <w:r w:rsidR="00026098" w:rsidRPr="00700E68">
        <w:rPr>
          <w:rFonts w:asciiTheme="minorHAnsi" w:hAnsiTheme="minorHAnsi" w:cstheme="minorHAnsi"/>
          <w:b/>
          <w:bCs/>
        </w:rPr>
        <w:t>ot</w:t>
      </w:r>
      <w:r w:rsidR="00EE70C2" w:rsidRPr="00700E68">
        <w:rPr>
          <w:rFonts w:asciiTheme="minorHAnsi" w:hAnsiTheme="minorHAnsi" w:cstheme="minorHAnsi"/>
          <w:b/>
          <w:bCs/>
        </w:rPr>
        <w:t xml:space="preserve">yczące </w:t>
      </w:r>
      <w:r w:rsidR="00026098" w:rsidRPr="00700E68">
        <w:rPr>
          <w:rStyle w:val="normaltextrun"/>
          <w:rFonts w:asciiTheme="minorHAnsi" w:hAnsiTheme="minorHAnsi" w:cstheme="minorHAnsi"/>
          <w:b/>
          <w:bCs/>
        </w:rPr>
        <w:t>art. 24fa ustawy z dnia 8 marca 1990 r. o samorządzie gminnym</w:t>
      </w:r>
    </w:p>
    <w:p w14:paraId="6E617AB5" w14:textId="77777777" w:rsidR="000126EF" w:rsidRPr="00700E68" w:rsidRDefault="000126EF" w:rsidP="000126EF">
      <w:pPr>
        <w:spacing w:line="249" w:lineRule="auto"/>
        <w:jc w:val="both"/>
        <w:rPr>
          <w:rFonts w:asciiTheme="minorHAnsi" w:eastAsia="Times New Roman" w:hAnsiTheme="minorHAnsi" w:cstheme="minorHAnsi"/>
          <w:b/>
          <w:bCs/>
          <w:kern w:val="3"/>
        </w:rPr>
      </w:pPr>
      <w:r w:rsidRPr="00700E68">
        <w:rPr>
          <w:rFonts w:asciiTheme="minorHAnsi" w:eastAsia="Times New Roman" w:hAnsiTheme="minorHAnsi" w:cstheme="minorHAnsi"/>
          <w:b/>
          <w:bCs/>
          <w:kern w:val="3"/>
        </w:rPr>
        <w:t>INSTRUKCJA:</w:t>
      </w:r>
    </w:p>
    <w:p w14:paraId="4A4266AA" w14:textId="5D1723CD" w:rsidR="004C24F5" w:rsidRPr="00700E68" w:rsidRDefault="000126EF" w:rsidP="000126EF">
      <w:pPr>
        <w:rPr>
          <w:rFonts w:asciiTheme="minorHAnsi" w:hAnsiTheme="minorHAnsi" w:cstheme="minorHAnsi"/>
          <w:b/>
          <w:bCs/>
        </w:rPr>
      </w:pPr>
      <w:r w:rsidRPr="00700E68">
        <w:rPr>
          <w:rFonts w:asciiTheme="minorHAnsi" w:eastAsia="Calibri" w:hAnsiTheme="minorHAnsi" w:cstheme="minorHAnsi"/>
          <w:kern w:val="3"/>
        </w:rPr>
        <w:t xml:space="preserve">Oświadczenie wypełnia </w:t>
      </w:r>
      <w:r w:rsidRPr="00700E68">
        <w:rPr>
          <w:rFonts w:asciiTheme="minorHAnsi" w:eastAsia="Calibri" w:hAnsiTheme="minorHAnsi" w:cstheme="minorHAnsi"/>
        </w:rPr>
        <w:t>każdy wnioskodawca i osoba z jego gospodarstwa domowego, która miałaby być najemcą lokalu TBS</w:t>
      </w:r>
    </w:p>
    <w:p w14:paraId="391F1E65" w14:textId="43F31CA1" w:rsidR="00034E3F" w:rsidRPr="00700E68" w:rsidRDefault="00034E3F" w:rsidP="004C24F5">
      <w:pPr>
        <w:spacing w:after="0" w:line="240" w:lineRule="auto"/>
        <w:jc w:val="both"/>
        <w:rPr>
          <w:rFonts w:asciiTheme="minorHAnsi" w:eastAsia="Calibri" w:hAnsiTheme="minorHAnsi" w:cstheme="minorHAnsi"/>
          <w:kern w:val="3"/>
        </w:rPr>
      </w:pPr>
    </w:p>
    <w:p w14:paraId="27AB14D5" w14:textId="082469A6" w:rsidR="00641A6F" w:rsidRPr="00700E68" w:rsidRDefault="000126EF" w:rsidP="004C24F5">
      <w:pPr>
        <w:spacing w:after="0" w:line="240" w:lineRule="auto"/>
        <w:jc w:val="both"/>
        <w:rPr>
          <w:rFonts w:asciiTheme="minorHAnsi" w:eastAsia="Calibri" w:hAnsiTheme="minorHAnsi" w:cstheme="minorHAnsi"/>
          <w:kern w:val="3"/>
        </w:rPr>
        <w:sectPr w:rsidR="00641A6F" w:rsidRPr="00700E68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00E68">
        <w:rPr>
          <w:rFonts w:asciiTheme="minorHAnsi" w:eastAsia="Calibri" w:hAnsiTheme="minorHAnsi" w:cstheme="minorHAnsi"/>
          <w:kern w:val="3"/>
        </w:rPr>
        <w:t>O</w:t>
      </w:r>
      <w:r w:rsidR="004C24F5" w:rsidRPr="00700E68">
        <w:rPr>
          <w:rFonts w:asciiTheme="minorHAnsi" w:eastAsia="Calibri" w:hAnsiTheme="minorHAnsi" w:cstheme="minorHAnsi"/>
          <w:kern w:val="3"/>
        </w:rPr>
        <w:t>świadczam, ż</w:t>
      </w:r>
      <w:r w:rsidR="00641A6F" w:rsidRPr="00700E68">
        <w:rPr>
          <w:rFonts w:asciiTheme="minorHAnsi" w:eastAsia="Calibri" w:hAnsiTheme="minorHAnsi" w:cstheme="minorHAnsi"/>
          <w:kern w:val="3"/>
        </w:rPr>
        <w:t>e:</w:t>
      </w:r>
    </w:p>
    <w:p w14:paraId="272452E3" w14:textId="77777777" w:rsidR="00A15EE9" w:rsidRPr="00700E68" w:rsidRDefault="002B374C" w:rsidP="004C24F5">
      <w:pPr>
        <w:spacing w:after="0" w:line="240" w:lineRule="auto"/>
        <w:jc w:val="both"/>
        <w:rPr>
          <w:rStyle w:val="normaltextrun"/>
          <w:rFonts w:asciiTheme="minorHAnsi" w:hAnsiTheme="minorHAnsi" w:cstheme="minorHAnsi"/>
        </w:rPr>
      </w:pPr>
      <w:sdt>
        <w:sdtPr>
          <w:rPr>
            <w:rFonts w:asciiTheme="minorHAnsi" w:eastAsia="Calibri" w:hAnsiTheme="minorHAnsi" w:cstheme="minorHAnsi"/>
            <w:kern w:val="3"/>
          </w:rPr>
          <w:id w:val="-29914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EE9" w:rsidRPr="00700E68">
            <w:rPr>
              <w:rFonts w:ascii="Segoe UI Symbol" w:eastAsia="MS Gothic" w:hAnsi="Segoe UI Symbol" w:cs="Segoe UI Symbol"/>
              <w:kern w:val="3"/>
            </w:rPr>
            <w:t>☐</w:t>
          </w:r>
        </w:sdtContent>
      </w:sdt>
      <w:r w:rsidR="00BF6279" w:rsidRPr="00700E68">
        <w:rPr>
          <w:rFonts w:asciiTheme="minorHAnsi" w:eastAsia="Calibri" w:hAnsiTheme="minorHAnsi" w:cstheme="minorHAnsi"/>
          <w:kern w:val="3"/>
        </w:rPr>
        <w:t xml:space="preserve"> </w:t>
      </w:r>
      <w:r w:rsidR="00BF6279" w:rsidRPr="00700E68">
        <w:rPr>
          <w:rStyle w:val="normaltextrun"/>
          <w:rFonts w:asciiTheme="minorHAnsi" w:hAnsiTheme="minorHAnsi" w:cstheme="minorHAnsi"/>
        </w:rPr>
        <w:t>jest</w:t>
      </w:r>
      <w:r w:rsidR="00026098" w:rsidRPr="00700E68">
        <w:rPr>
          <w:rStyle w:val="normaltextrun"/>
          <w:rFonts w:asciiTheme="minorHAnsi" w:hAnsiTheme="minorHAnsi" w:cstheme="minorHAnsi"/>
        </w:rPr>
        <w:t>em</w:t>
      </w:r>
    </w:p>
    <w:p w14:paraId="6AD967B4" w14:textId="1DB2420B" w:rsidR="004C24F5" w:rsidRPr="00700E68" w:rsidRDefault="002B374C" w:rsidP="004C24F5">
      <w:pPr>
        <w:spacing w:after="0" w:line="240" w:lineRule="auto"/>
        <w:jc w:val="both"/>
        <w:rPr>
          <w:rStyle w:val="eop"/>
          <w:rFonts w:asciiTheme="minorHAnsi" w:hAnsiTheme="minorHAnsi" w:cstheme="minorHAnsi"/>
        </w:rPr>
      </w:pPr>
      <w:sdt>
        <w:sdtPr>
          <w:rPr>
            <w:rStyle w:val="eop"/>
            <w:rFonts w:asciiTheme="minorHAnsi" w:hAnsiTheme="minorHAnsi" w:cstheme="minorHAnsi"/>
          </w:rPr>
          <w:id w:val="-19348073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A15EE9" w:rsidRPr="00700E68">
            <w:rPr>
              <w:rStyle w:val="eop"/>
              <w:rFonts w:ascii="Segoe UI Symbol" w:eastAsia="MS Gothic" w:hAnsi="Segoe UI Symbol" w:cs="Segoe UI Symbol"/>
            </w:rPr>
            <w:t>☐</w:t>
          </w:r>
        </w:sdtContent>
      </w:sdt>
      <w:r w:rsidR="00A15EE9" w:rsidRPr="00700E68">
        <w:rPr>
          <w:rStyle w:val="eop"/>
          <w:rFonts w:asciiTheme="minorHAnsi" w:hAnsiTheme="minorHAnsi" w:cstheme="minorHAnsi"/>
        </w:rPr>
        <w:t xml:space="preserve"> nie jestem </w:t>
      </w:r>
    </w:p>
    <w:p w14:paraId="694AF822" w14:textId="77777777" w:rsidR="00641A6F" w:rsidRPr="00700E68" w:rsidRDefault="00641A6F" w:rsidP="004C24F5">
      <w:pPr>
        <w:spacing w:after="0" w:line="240" w:lineRule="auto"/>
        <w:jc w:val="both"/>
        <w:rPr>
          <w:rStyle w:val="eop"/>
          <w:rFonts w:asciiTheme="minorHAnsi" w:hAnsiTheme="minorHAnsi" w:cstheme="minorHAnsi"/>
        </w:rPr>
        <w:sectPr w:rsidR="00641A6F" w:rsidRPr="00700E68" w:rsidSect="00641A6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679DAE" w14:textId="6F9BCF91" w:rsidR="00D82C1E" w:rsidRPr="00700E68" w:rsidRDefault="00641A6F" w:rsidP="004C24F5">
      <w:pPr>
        <w:spacing w:after="0" w:line="240" w:lineRule="auto"/>
        <w:jc w:val="both"/>
        <w:rPr>
          <w:rStyle w:val="eop"/>
          <w:rFonts w:asciiTheme="minorHAnsi" w:hAnsiTheme="minorHAnsi" w:cstheme="minorHAnsi"/>
        </w:rPr>
      </w:pPr>
      <w:r w:rsidRPr="00700E68">
        <w:rPr>
          <w:rStyle w:val="eop"/>
          <w:rFonts w:asciiTheme="minorHAnsi" w:hAnsiTheme="minorHAnsi" w:cstheme="minorHAnsi"/>
        </w:rPr>
        <w:t>o</w:t>
      </w:r>
      <w:r w:rsidR="00D82C1E" w:rsidRPr="00700E68">
        <w:rPr>
          <w:rStyle w:val="eop"/>
          <w:rFonts w:asciiTheme="minorHAnsi" w:hAnsiTheme="minorHAnsi" w:cstheme="minorHAnsi"/>
        </w:rPr>
        <w:t xml:space="preserve">sobą, o której mowa w </w:t>
      </w:r>
      <w:r w:rsidR="00D82C1E" w:rsidRPr="00700E68">
        <w:rPr>
          <w:rStyle w:val="normaltextrun"/>
          <w:rFonts w:asciiTheme="minorHAnsi" w:hAnsiTheme="minorHAnsi" w:cstheme="minorHAnsi"/>
        </w:rPr>
        <w:t>24fa ustawy z dnia 8 marca 1990 r. o samorządzie gminnym</w:t>
      </w:r>
      <w:r w:rsidR="00D82C1E" w:rsidRPr="00700E68">
        <w:rPr>
          <w:rStyle w:val="Odwoanieprzypisudolnego"/>
          <w:rFonts w:asciiTheme="minorHAnsi" w:hAnsiTheme="minorHAnsi" w:cstheme="minorHAnsi"/>
        </w:rPr>
        <w:footnoteReference w:id="1"/>
      </w:r>
    </w:p>
    <w:p w14:paraId="3C36904A" w14:textId="77777777" w:rsidR="00D82C1E" w:rsidRPr="00700E68" w:rsidRDefault="00D82C1E" w:rsidP="004C24F5">
      <w:pPr>
        <w:spacing w:after="0" w:line="240" w:lineRule="auto"/>
        <w:jc w:val="both"/>
        <w:rPr>
          <w:rFonts w:asciiTheme="minorHAnsi" w:eastAsia="Calibri" w:hAnsiTheme="minorHAnsi" w:cstheme="minorHAnsi"/>
          <w:kern w:val="3"/>
        </w:rPr>
      </w:pPr>
    </w:p>
    <w:p w14:paraId="7C045AD6" w14:textId="77777777" w:rsidR="006917F3" w:rsidRPr="00700E68" w:rsidRDefault="006917F3" w:rsidP="006917F3">
      <w:pPr>
        <w:pStyle w:val="Akapitzlist"/>
        <w:rPr>
          <w:rFonts w:asciiTheme="minorHAnsi" w:eastAsia="Times New Roman" w:hAnsiTheme="minorHAnsi" w:cstheme="minorHAnsi"/>
          <w:kern w:val="3"/>
        </w:rPr>
      </w:pPr>
    </w:p>
    <w:p w14:paraId="4E1DBF73" w14:textId="77777777" w:rsidR="006917F3" w:rsidRPr="00700E68" w:rsidRDefault="006917F3" w:rsidP="006917F3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700E68">
        <w:rPr>
          <w:rFonts w:asciiTheme="minorHAnsi" w:hAnsiTheme="minorHAnsi" w:cstheme="minorHAnsi"/>
        </w:rPr>
        <w:t>………………………….</w:t>
      </w:r>
    </w:p>
    <w:p w14:paraId="6646746B" w14:textId="77777777" w:rsidR="006917F3" w:rsidRPr="00700E68" w:rsidRDefault="006917F3" w:rsidP="006917F3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700E68">
        <w:rPr>
          <w:rFonts w:asciiTheme="minorHAnsi" w:hAnsiTheme="minorHAnsi" w:cstheme="minorHAnsi"/>
        </w:rPr>
        <w:t>Data i podpis osoby składającej oświadczenie</w:t>
      </w:r>
    </w:p>
    <w:p w14:paraId="37ED1E50" w14:textId="77777777" w:rsidR="006917F3" w:rsidRPr="00700E68" w:rsidRDefault="006917F3" w:rsidP="006917F3">
      <w:pPr>
        <w:spacing w:after="0" w:line="240" w:lineRule="auto"/>
        <w:jc w:val="both"/>
        <w:rPr>
          <w:rFonts w:asciiTheme="minorHAnsi" w:eastAsia="Times New Roman" w:hAnsiTheme="minorHAnsi" w:cstheme="minorHAnsi"/>
          <w:kern w:val="3"/>
        </w:rPr>
      </w:pPr>
    </w:p>
    <w:p w14:paraId="61F53F67" w14:textId="77777777" w:rsidR="00BF6279" w:rsidRPr="00744CB3" w:rsidRDefault="00BF6279" w:rsidP="662AB28D">
      <w:pPr>
        <w:shd w:val="clear" w:color="auto" w:fill="FFFFFF" w:themeFill="background1"/>
        <w:suppressAutoHyphens w:val="0"/>
        <w:autoSpaceDN/>
        <w:spacing w:after="0" w:line="240" w:lineRule="auto"/>
        <w:textAlignment w:val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</w:pPr>
    </w:p>
    <w:sectPr w:rsidR="00BF6279" w:rsidRPr="00744CB3" w:rsidSect="00641A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D731" w14:textId="77777777" w:rsidR="002B374C" w:rsidRDefault="002B374C" w:rsidP="004C24F5">
      <w:pPr>
        <w:spacing w:after="0" w:line="240" w:lineRule="auto"/>
      </w:pPr>
      <w:r>
        <w:separator/>
      </w:r>
    </w:p>
  </w:endnote>
  <w:endnote w:type="continuationSeparator" w:id="0">
    <w:p w14:paraId="7546809E" w14:textId="77777777" w:rsidR="002B374C" w:rsidRDefault="002B374C" w:rsidP="004C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0298" w14:textId="77777777" w:rsidR="002B374C" w:rsidRDefault="002B374C" w:rsidP="004C24F5">
      <w:pPr>
        <w:spacing w:after="0" w:line="240" w:lineRule="auto"/>
      </w:pPr>
      <w:r>
        <w:separator/>
      </w:r>
    </w:p>
  </w:footnote>
  <w:footnote w:type="continuationSeparator" w:id="0">
    <w:p w14:paraId="56042119" w14:textId="77777777" w:rsidR="002B374C" w:rsidRDefault="002B374C" w:rsidP="004C24F5">
      <w:pPr>
        <w:spacing w:after="0" w:line="240" w:lineRule="auto"/>
      </w:pPr>
      <w:r>
        <w:continuationSeparator/>
      </w:r>
    </w:p>
  </w:footnote>
  <w:footnote w:id="1">
    <w:p w14:paraId="16579756" w14:textId="4C2B7FED" w:rsidR="00D82C1E" w:rsidRPr="00700E68" w:rsidRDefault="00D82C1E" w:rsidP="00641A6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00E6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00E68">
        <w:rPr>
          <w:rFonts w:asciiTheme="minorHAnsi" w:hAnsiTheme="minorHAnsi" w:cstheme="minorHAnsi"/>
          <w:sz w:val="22"/>
          <w:szCs w:val="22"/>
        </w:rPr>
        <w:t xml:space="preserve"> </w:t>
      </w:r>
      <w:r w:rsidR="00641A6F" w:rsidRPr="00700E68">
        <w:rPr>
          <w:rFonts w:asciiTheme="minorHAnsi" w:hAnsiTheme="minorHAnsi" w:cstheme="minorHAnsi"/>
          <w:sz w:val="22"/>
          <w:szCs w:val="22"/>
        </w:rPr>
        <w:t>Zgodnie z art.  24fa ust. 1 pkt 1 ustawy o samorządzie gminnym wójtowie, zastępcy wójtów, radni, małżonkowie wójtów, zastępców wójtów, radnych, a także osoby pozostające we wspólnym pożyciu z wójtami, zastępcami wójtów, radnymi, nie mogą zawierać umów najmu lokali mieszkalnych stanowiących mieszkaniowy zasób gminy, w której wójt lub zastępca wójta pełni funkcję lub radny uzyskał mandat, ani umów najmu lokali mieszkalnych utworzonych w wyniku realizacji przedsięwzięcia inwestycyjno-budowlanego przez społeczną inicjatywę mieszkaniową, o której mowa w art. 23 ustawy z dnia 26 października 1995 r. o społecznych formach rozwoju mieszkalnictwa (Dz. U. z 2024 r. poz. 1440 i 1635), w której gmina dysponuje ponad 50% głosów na zgromadzeniu wspólników lub na walnym zgromadzeniu;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5C75" w14:textId="1C93F4D8" w:rsidR="004C24F5" w:rsidRDefault="004C24F5">
    <w:pPr>
      <w:pStyle w:val="Nagwek"/>
    </w:pPr>
    <w:r>
      <w:rPr>
        <w:rFonts w:cs="Times New Roman"/>
        <w:noProof/>
        <w:lang w:eastAsia="pl-PL"/>
      </w:rPr>
      <w:drawing>
        <wp:inline distT="0" distB="0" distL="0" distR="0" wp14:anchorId="7324BDBC" wp14:editId="638FC922">
          <wp:extent cx="5543549" cy="714375"/>
          <wp:effectExtent l="0" t="0" r="1" b="9525"/>
          <wp:docPr id="1464012369" name="Obraz 1" descr="1. Logo Krajowego Planu Odbudowy&#10;2. Flaga Rzeczpospolitej Polskiej&#10;3. Flaga Unii Europejskiej wraz z informacją: &quot;Sfiannsowane przez Unię Europejsą NextGenerationEU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49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583"/>
    <w:multiLevelType w:val="multilevel"/>
    <w:tmpl w:val="1E54C43A"/>
    <w:lvl w:ilvl="0">
      <w:start w:val="1"/>
      <w:numFmt w:val="decimal"/>
      <w:lvlText w:val="%1)"/>
      <w:lvlJc w:val="left"/>
      <w:pPr>
        <w:ind w:left="2270" w:hanging="360"/>
      </w:pPr>
    </w:lvl>
    <w:lvl w:ilvl="1">
      <w:start w:val="1"/>
      <w:numFmt w:val="lowerLetter"/>
      <w:lvlText w:val="%2."/>
      <w:lvlJc w:val="left"/>
      <w:pPr>
        <w:ind w:left="2990" w:hanging="360"/>
      </w:pPr>
    </w:lvl>
    <w:lvl w:ilvl="2">
      <w:start w:val="1"/>
      <w:numFmt w:val="lowerRoman"/>
      <w:lvlText w:val="%3."/>
      <w:lvlJc w:val="right"/>
      <w:pPr>
        <w:ind w:left="3710" w:hanging="180"/>
      </w:pPr>
    </w:lvl>
    <w:lvl w:ilvl="3">
      <w:start w:val="1"/>
      <w:numFmt w:val="decimal"/>
      <w:lvlText w:val="%4."/>
      <w:lvlJc w:val="left"/>
      <w:pPr>
        <w:ind w:left="4430" w:hanging="360"/>
      </w:pPr>
    </w:lvl>
    <w:lvl w:ilvl="4">
      <w:start w:val="1"/>
      <w:numFmt w:val="lowerLetter"/>
      <w:lvlText w:val="%5."/>
      <w:lvlJc w:val="left"/>
      <w:pPr>
        <w:ind w:left="5150" w:hanging="360"/>
      </w:pPr>
    </w:lvl>
    <w:lvl w:ilvl="5">
      <w:start w:val="1"/>
      <w:numFmt w:val="lowerRoman"/>
      <w:lvlText w:val="%6."/>
      <w:lvlJc w:val="right"/>
      <w:pPr>
        <w:ind w:left="5870" w:hanging="180"/>
      </w:pPr>
    </w:lvl>
    <w:lvl w:ilvl="6">
      <w:start w:val="1"/>
      <w:numFmt w:val="decimal"/>
      <w:lvlText w:val="%7."/>
      <w:lvlJc w:val="left"/>
      <w:pPr>
        <w:ind w:left="6590" w:hanging="360"/>
      </w:pPr>
    </w:lvl>
    <w:lvl w:ilvl="7">
      <w:start w:val="1"/>
      <w:numFmt w:val="lowerLetter"/>
      <w:lvlText w:val="%8."/>
      <w:lvlJc w:val="left"/>
      <w:pPr>
        <w:ind w:left="7310" w:hanging="360"/>
      </w:pPr>
    </w:lvl>
    <w:lvl w:ilvl="8">
      <w:start w:val="1"/>
      <w:numFmt w:val="lowerRoman"/>
      <w:lvlText w:val="%9."/>
      <w:lvlJc w:val="right"/>
      <w:pPr>
        <w:ind w:left="8030" w:hanging="180"/>
      </w:pPr>
    </w:lvl>
  </w:abstractNum>
  <w:abstractNum w:abstractNumId="1" w15:restartNumberingAfterBreak="0">
    <w:nsid w:val="583D7772"/>
    <w:multiLevelType w:val="hybridMultilevel"/>
    <w:tmpl w:val="B9CC5246"/>
    <w:lvl w:ilvl="0" w:tplc="61E4DAB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7374A"/>
    <w:multiLevelType w:val="multilevel"/>
    <w:tmpl w:val="A872B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339529">
    <w:abstractNumId w:val="0"/>
  </w:num>
  <w:num w:numId="2" w16cid:durableId="912933087">
    <w:abstractNumId w:val="2"/>
  </w:num>
  <w:num w:numId="3" w16cid:durableId="109138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F5"/>
    <w:rsid w:val="000126EF"/>
    <w:rsid w:val="00026098"/>
    <w:rsid w:val="00034E3F"/>
    <w:rsid w:val="00085353"/>
    <w:rsid w:val="001671DF"/>
    <w:rsid w:val="001F1946"/>
    <w:rsid w:val="002B374C"/>
    <w:rsid w:val="003063AC"/>
    <w:rsid w:val="003452F6"/>
    <w:rsid w:val="0037343F"/>
    <w:rsid w:val="00373CC7"/>
    <w:rsid w:val="003D0A3D"/>
    <w:rsid w:val="00433362"/>
    <w:rsid w:val="00495951"/>
    <w:rsid w:val="004C24F5"/>
    <w:rsid w:val="00524332"/>
    <w:rsid w:val="00551763"/>
    <w:rsid w:val="005A547F"/>
    <w:rsid w:val="005B0862"/>
    <w:rsid w:val="005D382B"/>
    <w:rsid w:val="005F090A"/>
    <w:rsid w:val="00641A6F"/>
    <w:rsid w:val="0066244E"/>
    <w:rsid w:val="0067585A"/>
    <w:rsid w:val="00683EDD"/>
    <w:rsid w:val="006917F3"/>
    <w:rsid w:val="006B2927"/>
    <w:rsid w:val="00700E68"/>
    <w:rsid w:val="00703DD9"/>
    <w:rsid w:val="00744CB3"/>
    <w:rsid w:val="0076438D"/>
    <w:rsid w:val="007C366D"/>
    <w:rsid w:val="008A204E"/>
    <w:rsid w:val="008E3210"/>
    <w:rsid w:val="00A15EE9"/>
    <w:rsid w:val="00A47394"/>
    <w:rsid w:val="00A976B1"/>
    <w:rsid w:val="00B27343"/>
    <w:rsid w:val="00BF6279"/>
    <w:rsid w:val="00D0391F"/>
    <w:rsid w:val="00D73AC8"/>
    <w:rsid w:val="00D76BBF"/>
    <w:rsid w:val="00D82C1E"/>
    <w:rsid w:val="00EC7BC6"/>
    <w:rsid w:val="00EE70C2"/>
    <w:rsid w:val="00F50BB1"/>
    <w:rsid w:val="00F7504B"/>
    <w:rsid w:val="00FB73F8"/>
    <w:rsid w:val="0602B776"/>
    <w:rsid w:val="22106586"/>
    <w:rsid w:val="3E3713B0"/>
    <w:rsid w:val="454E631F"/>
    <w:rsid w:val="4CDBB67D"/>
    <w:rsid w:val="5FFBA733"/>
    <w:rsid w:val="662AB28D"/>
    <w:rsid w:val="6AD46754"/>
    <w:rsid w:val="71E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2FA"/>
  <w15:chartTrackingRefBased/>
  <w15:docId w15:val="{546AD20F-21C4-4110-9851-96F1BD13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4F5"/>
    <w:pPr>
      <w:suppressAutoHyphens/>
      <w:autoSpaceDN w:val="0"/>
      <w:spacing w:line="256" w:lineRule="auto"/>
      <w:textAlignment w:val="baseline"/>
    </w:pPr>
    <w:rPr>
      <w:rFonts w:ascii="Aptos" w:eastAsia="Aptos" w:hAnsi="Aptos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4F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C2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4F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rsid w:val="004C24F5"/>
    <w:rPr>
      <w:sz w:val="16"/>
      <w:szCs w:val="16"/>
    </w:rPr>
  </w:style>
  <w:style w:type="paragraph" w:customStyle="1" w:styleId="paragraph">
    <w:name w:val="paragraph"/>
    <w:basedOn w:val="Normalny"/>
    <w:rsid w:val="004C24F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C24F5"/>
  </w:style>
  <w:style w:type="paragraph" w:styleId="Nagwek">
    <w:name w:val="header"/>
    <w:basedOn w:val="Normalny"/>
    <w:link w:val="NagwekZnak"/>
    <w:uiPriority w:val="99"/>
    <w:unhideWhenUsed/>
    <w:rsid w:val="004C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4F5"/>
    <w:rPr>
      <w:rFonts w:ascii="Aptos" w:eastAsia="Aptos" w:hAnsi="Aptos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4F5"/>
    <w:rPr>
      <w:rFonts w:ascii="Aptos" w:eastAsia="Aptos" w:hAnsi="Aptos" w:cs="Arial"/>
      <w:kern w:val="0"/>
      <w14:ligatures w14:val="none"/>
    </w:rPr>
  </w:style>
  <w:style w:type="character" w:customStyle="1" w:styleId="eop">
    <w:name w:val="eop"/>
    <w:basedOn w:val="Domylnaczcionkaakapitu"/>
    <w:rsid w:val="004C24F5"/>
  </w:style>
  <w:style w:type="character" w:customStyle="1" w:styleId="scxw47640253">
    <w:name w:val="scxw47640253"/>
    <w:basedOn w:val="Domylnaczcionkaakapitu"/>
    <w:rsid w:val="00034E3F"/>
  </w:style>
  <w:style w:type="paragraph" w:styleId="Tekstprzypisudolnego">
    <w:name w:val="footnote text"/>
    <w:basedOn w:val="Normalny"/>
    <w:link w:val="TekstprzypisudolnegoZnak"/>
    <w:uiPriority w:val="99"/>
    <w:unhideWhenUsed/>
    <w:rsid w:val="00A15E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5EE9"/>
    <w:rPr>
      <w:rFonts w:ascii="Aptos" w:eastAsia="Aptos" w:hAnsi="Aptos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EE9"/>
    <w:rPr>
      <w:vertAlign w:val="superscript"/>
    </w:rPr>
  </w:style>
  <w:style w:type="paragraph" w:styleId="Poprawka">
    <w:name w:val="Revision"/>
    <w:hidden/>
    <w:uiPriority w:val="99"/>
    <w:semiHidden/>
    <w:rsid w:val="00EC7BC6"/>
    <w:pPr>
      <w:spacing w:after="0" w:line="240" w:lineRule="auto"/>
    </w:pPr>
    <w:rPr>
      <w:rFonts w:ascii="Aptos" w:eastAsia="Aptos" w:hAnsi="Aptos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8A16-0B82-4060-B037-0FBC2FF88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A8EDB-8B3D-43D7-BD0F-1018753DA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4EB60-FAEC-4079-8FC5-BA60D1B5C75E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customXml/itemProps4.xml><?xml version="1.0" encoding="utf-8"?>
<ds:datastoreItem xmlns:ds="http://schemas.openxmlformats.org/officeDocument/2006/customXml" ds:itemID="{7A93B1E0-FF8D-4093-9A2E-E1580001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Frydrykiewicz</dc:creator>
  <cp:keywords/>
  <dc:description/>
  <cp:lastModifiedBy>Paulina Rewers</cp:lastModifiedBy>
  <cp:revision>4</cp:revision>
  <dcterms:created xsi:type="dcterms:W3CDTF">2026-04-29T11:27:00Z</dcterms:created>
  <dcterms:modified xsi:type="dcterms:W3CDTF">2026-05-26T10:29:00Z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